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C63F" w14:textId="77777777" w:rsidR="00F8434E" w:rsidRPr="00F8434E" w:rsidRDefault="00F8434E" w:rsidP="00F8434E">
      <w:pPr>
        <w:rPr>
          <w:b/>
          <w:bCs/>
        </w:rPr>
      </w:pPr>
      <w:r w:rsidRPr="00F8434E">
        <w:rPr>
          <w:rFonts w:ascii="Segoe UI Emoji" w:hAnsi="Segoe UI Emoji" w:cs="Segoe UI Emoji"/>
          <w:b/>
          <w:bCs/>
        </w:rPr>
        <w:t>🔥</w:t>
      </w:r>
      <w:r w:rsidRPr="00F8434E">
        <w:rPr>
          <w:b/>
          <w:bCs/>
        </w:rPr>
        <w:t xml:space="preserve"> PATRON® REVOLUTION – Hochleistungs-Schutzhandschuh für extreme Einsätze</w:t>
      </w:r>
    </w:p>
    <w:p w14:paraId="1B5A297D" w14:textId="78189BEE" w:rsidR="00F8434E" w:rsidRDefault="00F8434E" w:rsidP="00F8434E">
      <w:r w:rsidRPr="00F8434E">
        <w:t xml:space="preserve">Der </w:t>
      </w:r>
      <w:r w:rsidRPr="00F8434E">
        <w:rPr>
          <w:b/>
          <w:bCs/>
        </w:rPr>
        <w:t>PATRON® REVOLUTION</w:t>
      </w:r>
      <w:r w:rsidRPr="00F8434E">
        <w:t xml:space="preserve"> wurde für höchste Anforderungen im professionellen Einsatz entwickelt. Er vereint innovative Materialtechnologien mit maximalem Schutz und hervorragendem Tragekomfort. Ob im Feuerwehrdienst oder bei intensiven technischen Einsätzen – dieser Handschuh steht für Zuverlässigkeit, Widerstandsfähigkeit und moderne Funktionalität.</w:t>
      </w:r>
    </w:p>
    <w:p w14:paraId="5082F87C" w14:textId="77777777" w:rsidR="00F8434E" w:rsidRPr="00F8434E" w:rsidRDefault="00F8434E" w:rsidP="00EC0171">
      <w:pPr>
        <w:spacing w:after="0"/>
      </w:pPr>
    </w:p>
    <w:p w14:paraId="6CF65502" w14:textId="77777777" w:rsidR="00F8434E" w:rsidRPr="00F8434E" w:rsidRDefault="00F8434E" w:rsidP="00F8434E">
      <w:pPr>
        <w:rPr>
          <w:b/>
          <w:bCs/>
        </w:rPr>
      </w:pPr>
      <w:r w:rsidRPr="00F8434E">
        <w:rPr>
          <w:rFonts w:ascii="Segoe UI Emoji" w:hAnsi="Segoe UI Emoji" w:cs="Segoe UI Emoji"/>
          <w:b/>
          <w:bCs/>
        </w:rPr>
        <w:t>⭐</w:t>
      </w:r>
      <w:r w:rsidRPr="00F8434E">
        <w:rPr>
          <w:b/>
          <w:bCs/>
        </w:rPr>
        <w:t xml:space="preserve"> Was macht diesen Handschuh besonders?</w:t>
      </w:r>
    </w:p>
    <w:p w14:paraId="41281B32" w14:textId="6BC177AA" w:rsidR="00F8434E" w:rsidRPr="00F8434E" w:rsidRDefault="00F8434E" w:rsidP="00F8434E">
      <w:r w:rsidRPr="00F8434E">
        <w:t xml:space="preserve">Der </w:t>
      </w:r>
      <w:r w:rsidRPr="00F8434E">
        <w:rPr>
          <w:b/>
          <w:bCs/>
        </w:rPr>
        <w:t>PATRON® REVOLUTION</w:t>
      </w:r>
      <w:r w:rsidRPr="00F8434E">
        <w:t xml:space="preserve"> hebt sich </w:t>
      </w:r>
      <w:r w:rsidRPr="00F8434E">
        <w:t>durch mehrere entscheidenden Merkmale</w:t>
      </w:r>
      <w:r w:rsidRPr="00F8434E">
        <w:t xml:space="preserve"> hervor:</w:t>
      </w:r>
    </w:p>
    <w:p w14:paraId="3AA8358A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Hochwertiges Rindnappaleder – hitzebeständig, wasserabweisend und besonders langlebig </w:t>
      </w:r>
    </w:p>
    <w:p w14:paraId="621AC9F2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Maximale Schnitt- und Hitzebeständigkeit – durch </w:t>
      </w:r>
      <w:proofErr w:type="spellStart"/>
      <w:r w:rsidRPr="00F8434E">
        <w:rPr>
          <w:b/>
          <w:bCs/>
        </w:rPr>
        <w:t>Aramidfasern</w:t>
      </w:r>
      <w:proofErr w:type="spellEnd"/>
      <w:r w:rsidRPr="00F8434E">
        <w:rPr>
          <w:b/>
          <w:bCs/>
        </w:rPr>
        <w:t xml:space="preserve"> (</w:t>
      </w:r>
      <w:proofErr w:type="spellStart"/>
      <w:r w:rsidRPr="00F8434E">
        <w:rPr>
          <w:b/>
          <w:bCs/>
        </w:rPr>
        <w:t>Nomex</w:t>
      </w:r>
      <w:proofErr w:type="spellEnd"/>
      <w:r w:rsidRPr="00F8434E">
        <w:rPr>
          <w:b/>
          <w:bCs/>
        </w:rPr>
        <w:t>® &amp; Kevlar®)</w:t>
      </w:r>
      <w:r w:rsidRPr="00F8434E">
        <w:t xml:space="preserve"> </w:t>
      </w:r>
    </w:p>
    <w:p w14:paraId="38C22873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Innovatives 3D-Performance-Futter – für verbesserten Tragekomfort und Schutz </w:t>
      </w:r>
    </w:p>
    <w:p w14:paraId="0B968DF6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Wasserdicht und atmungsaktiv – dank </w:t>
      </w:r>
      <w:r w:rsidRPr="00F8434E">
        <w:rPr>
          <w:b/>
          <w:bCs/>
        </w:rPr>
        <w:t>Hipora® Membran</w:t>
      </w:r>
      <w:r w:rsidRPr="00F8434E">
        <w:t xml:space="preserve"> </w:t>
      </w:r>
    </w:p>
    <w:p w14:paraId="29D0C31A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Zusätzliche Verstärkung – durch Aramid-Glasfaser-Mischgewebe im Handrückenbereich </w:t>
      </w:r>
    </w:p>
    <w:p w14:paraId="48D980C8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Optimale Griffigkeit – durch silikonbeschichtete Innenhand </w:t>
      </w:r>
    </w:p>
    <w:p w14:paraId="5B2E454E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 xml:space="preserve">Erweiterter Schutz – lange Stulpe mit flammhemmendem Futter </w:t>
      </w:r>
    </w:p>
    <w:p w14:paraId="1925BA93" w14:textId="77777777" w:rsidR="00F8434E" w:rsidRPr="00F8434E" w:rsidRDefault="00F8434E" w:rsidP="00F8434E">
      <w:pPr>
        <w:numPr>
          <w:ilvl w:val="0"/>
          <w:numId w:val="12"/>
        </w:numPr>
      </w:pPr>
      <w:r w:rsidRPr="00F8434E">
        <w:t>Praktische Features – reflektierende Elemente, D-Ring und Karabinerhaken</w:t>
      </w:r>
    </w:p>
    <w:p w14:paraId="189E0540" w14:textId="14235E08" w:rsidR="00CE6325" w:rsidRPr="00CE6325" w:rsidRDefault="00CE6325" w:rsidP="00CE6325">
      <w:pPr>
        <w:rPr>
          <w:b/>
          <w:bCs/>
        </w:rPr>
      </w:pPr>
    </w:p>
    <w:p w14:paraId="013C2B3D" w14:textId="77777777" w:rsidR="00CE6325" w:rsidRPr="00CE6325" w:rsidRDefault="00CE6325" w:rsidP="00CE6325">
      <w:pPr>
        <w:rPr>
          <w:b/>
          <w:bCs/>
        </w:rPr>
      </w:pPr>
      <w:r w:rsidRPr="00CE6325">
        <w:rPr>
          <w:rFonts w:ascii="Segoe UI Emoji" w:hAnsi="Segoe UI Emoji" w:cs="Segoe UI Emoji"/>
          <w:b/>
          <w:bCs/>
        </w:rPr>
        <w:t>🛡️</w:t>
      </w:r>
      <w:r w:rsidRPr="00CE6325">
        <w:rPr>
          <w:b/>
          <w:bCs/>
        </w:rPr>
        <w:t xml:space="preserve"> Leistungsstufen &amp; Normen</w:t>
      </w:r>
    </w:p>
    <w:p w14:paraId="0D3C84BC" w14:textId="77777777" w:rsidR="00CE6325" w:rsidRPr="001E2B42" w:rsidRDefault="00CE6325" w:rsidP="00CE6325">
      <w:r w:rsidRPr="001E2B42">
        <w:t>Der Handschuh erfüllt wichtige europäische Sicherheitsnormen und ist für den professionellen Einsatz zertifiziert:</w:t>
      </w:r>
    </w:p>
    <w:p w14:paraId="65BCE0E2" w14:textId="77777777" w:rsidR="00CE6325" w:rsidRPr="001E2B42" w:rsidRDefault="00CE6325" w:rsidP="00CE6325">
      <w:pPr>
        <w:numPr>
          <w:ilvl w:val="0"/>
          <w:numId w:val="2"/>
        </w:numPr>
      </w:pPr>
      <w:r w:rsidRPr="001E2B42">
        <w:rPr>
          <w:b/>
          <w:bCs/>
        </w:rPr>
        <w:t>DIN EN 659 (Feuerwehrhandschuhe, CAT III)</w:t>
      </w:r>
      <w:r w:rsidRPr="001E2B42">
        <w:t xml:space="preserve"> </w:t>
      </w:r>
    </w:p>
    <w:p w14:paraId="1A0C2DF9" w14:textId="77777777" w:rsidR="00CE6325" w:rsidRPr="001E2B42" w:rsidRDefault="00CE6325" w:rsidP="00CE6325">
      <w:pPr>
        <w:numPr>
          <w:ilvl w:val="0"/>
          <w:numId w:val="2"/>
        </w:numPr>
      </w:pPr>
      <w:r w:rsidRPr="001E2B42">
        <w:rPr>
          <w:b/>
          <w:bCs/>
        </w:rPr>
        <w:t>DIN EN 388:</w:t>
      </w:r>
      <w:r w:rsidRPr="001E2B42">
        <w:t xml:space="preserve"> Mechanische Risiken (Abrieb-, Schnitt-, Weiterreiß- und Durchstichfestigkeit) </w:t>
      </w:r>
    </w:p>
    <w:p w14:paraId="604C6433" w14:textId="77777777" w:rsidR="00CE6325" w:rsidRPr="001E2B42" w:rsidRDefault="00CE6325" w:rsidP="00CE6325">
      <w:pPr>
        <w:numPr>
          <w:ilvl w:val="0"/>
          <w:numId w:val="2"/>
        </w:numPr>
      </w:pPr>
      <w:r w:rsidRPr="001E2B42">
        <w:rPr>
          <w:b/>
          <w:bCs/>
        </w:rPr>
        <w:t>DIN EN 407:</w:t>
      </w:r>
      <w:r w:rsidRPr="001E2B42">
        <w:t xml:space="preserve"> Schutz gegen thermische Risiken (Hitze und Flammen) </w:t>
      </w:r>
    </w:p>
    <w:p w14:paraId="6DACE1F3" w14:textId="77777777" w:rsidR="00CE6325" w:rsidRPr="001E2B42" w:rsidRDefault="00CE6325" w:rsidP="00CE6325">
      <w:r w:rsidRPr="001E2B42">
        <w:t>Diese geprüften Leistungswerte garantieren zuverlässigen Schutz bei mechanischen und thermischen Belastungen.</w:t>
      </w:r>
    </w:p>
    <w:p w14:paraId="4516DB4D" w14:textId="2BDB124E" w:rsidR="00CE6325" w:rsidRPr="00CE6325" w:rsidRDefault="00CE6325" w:rsidP="00CE6325">
      <w:pPr>
        <w:rPr>
          <w:b/>
          <w:bCs/>
        </w:rPr>
      </w:pPr>
    </w:p>
    <w:p w14:paraId="18E7FA62" w14:textId="77777777" w:rsidR="00CE6325" w:rsidRPr="00CE6325" w:rsidRDefault="00CE6325" w:rsidP="00CE6325">
      <w:pPr>
        <w:rPr>
          <w:b/>
          <w:bCs/>
        </w:rPr>
      </w:pPr>
      <w:r w:rsidRPr="00CE6325">
        <w:rPr>
          <w:rFonts w:ascii="Segoe UI Emoji" w:hAnsi="Segoe UI Emoji" w:cs="Segoe UI Emoji"/>
          <w:b/>
          <w:bCs/>
        </w:rPr>
        <w:t>🚒</w:t>
      </w:r>
      <w:r w:rsidRPr="00CE6325">
        <w:rPr>
          <w:b/>
          <w:bCs/>
        </w:rPr>
        <w:t xml:space="preserve"> Einsatzgebiete</w:t>
      </w:r>
    </w:p>
    <w:p w14:paraId="167D3A2D" w14:textId="77777777" w:rsidR="00CE6325" w:rsidRPr="00CE6325" w:rsidRDefault="00CE6325" w:rsidP="00CE6325">
      <w:r w:rsidRPr="00CE6325">
        <w:t>Ideal geeignet für:</w:t>
      </w:r>
    </w:p>
    <w:p w14:paraId="5D2D8924" w14:textId="77777777" w:rsidR="00CE6325" w:rsidRPr="00CE6325" w:rsidRDefault="00CE6325" w:rsidP="00CE6325">
      <w:pPr>
        <w:numPr>
          <w:ilvl w:val="0"/>
          <w:numId w:val="11"/>
        </w:numPr>
      </w:pPr>
      <w:r w:rsidRPr="00CE6325">
        <w:t xml:space="preserve">Feuerwehr (Innen- und Außeneinsatz) </w:t>
      </w:r>
    </w:p>
    <w:p w14:paraId="36F31E25" w14:textId="77777777" w:rsidR="00CE6325" w:rsidRPr="00CE6325" w:rsidRDefault="00CE6325" w:rsidP="00CE6325">
      <w:pPr>
        <w:numPr>
          <w:ilvl w:val="0"/>
          <w:numId w:val="11"/>
        </w:numPr>
      </w:pPr>
      <w:r w:rsidRPr="00CE6325">
        <w:t xml:space="preserve">Technische Hilfeleistung </w:t>
      </w:r>
    </w:p>
    <w:p w14:paraId="27D832C8" w14:textId="77777777" w:rsidR="00CE6325" w:rsidRPr="00CE6325" w:rsidRDefault="00CE6325" w:rsidP="00CE6325">
      <w:pPr>
        <w:numPr>
          <w:ilvl w:val="0"/>
          <w:numId w:val="11"/>
        </w:numPr>
      </w:pPr>
      <w:r w:rsidRPr="00CE6325">
        <w:t xml:space="preserve">Rettungsdienste </w:t>
      </w:r>
    </w:p>
    <w:p w14:paraId="4ABCE2D0" w14:textId="35EC33EA" w:rsidR="001E2B42" w:rsidRPr="00CE6325" w:rsidRDefault="00CE6325" w:rsidP="001E2B42">
      <w:pPr>
        <w:numPr>
          <w:ilvl w:val="0"/>
          <w:numId w:val="11"/>
        </w:numPr>
        <w:rPr>
          <w:b/>
          <w:bCs/>
        </w:rPr>
      </w:pPr>
      <w:r w:rsidRPr="00CE6325">
        <w:t>Arbeiten unter Hitzeeinwirkung und anspruchsvollen Witterungsbedingungen</w:t>
      </w:r>
    </w:p>
    <w:sectPr w:rsidR="001E2B42" w:rsidRPr="00CE6325" w:rsidSect="00F8434E">
      <w:headerReference w:type="default" r:id="rId7"/>
      <w:pgSz w:w="11906" w:h="16838"/>
      <w:pgMar w:top="2268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D0CF" w14:textId="77777777" w:rsidR="00C161C6" w:rsidRDefault="00C161C6" w:rsidP="00C161C6">
      <w:pPr>
        <w:spacing w:after="0" w:line="240" w:lineRule="auto"/>
      </w:pPr>
      <w:r>
        <w:separator/>
      </w:r>
    </w:p>
  </w:endnote>
  <w:endnote w:type="continuationSeparator" w:id="0">
    <w:p w14:paraId="37E27B00" w14:textId="77777777" w:rsidR="00C161C6" w:rsidRDefault="00C161C6" w:rsidP="00C1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8ED2" w14:textId="77777777" w:rsidR="00C161C6" w:rsidRDefault="00C161C6" w:rsidP="00C161C6">
      <w:pPr>
        <w:spacing w:after="0" w:line="240" w:lineRule="auto"/>
      </w:pPr>
      <w:r>
        <w:separator/>
      </w:r>
    </w:p>
  </w:footnote>
  <w:footnote w:type="continuationSeparator" w:id="0">
    <w:p w14:paraId="62E11603" w14:textId="77777777" w:rsidR="00C161C6" w:rsidRDefault="00C161C6" w:rsidP="00C16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F1DB" w14:textId="55396280" w:rsidR="00F8434E" w:rsidRDefault="00F8434E">
    <w:pPr>
      <w:pStyle w:val="Kopfzeile"/>
    </w:pPr>
    <w:r w:rsidRPr="00753C82">
      <w:rPr>
        <w:noProof/>
      </w:rPr>
      <w:drawing>
        <wp:anchor distT="0" distB="0" distL="114300" distR="114300" simplePos="0" relativeHeight="251659264" behindDoc="0" locked="0" layoutInCell="1" allowOverlap="1" wp14:anchorId="1584B30D" wp14:editId="4B80B8BA">
          <wp:simplePos x="0" y="0"/>
          <wp:positionH relativeFrom="column">
            <wp:posOffset>4611756</wp:posOffset>
          </wp:positionH>
          <wp:positionV relativeFrom="paragraph">
            <wp:posOffset>-119904</wp:posOffset>
          </wp:positionV>
          <wp:extent cx="1960498" cy="883218"/>
          <wp:effectExtent l="0" t="0" r="1905" b="0"/>
          <wp:wrapNone/>
          <wp:docPr id="149086125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498" cy="88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FDA"/>
    <w:multiLevelType w:val="multilevel"/>
    <w:tmpl w:val="FC5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D3114"/>
    <w:multiLevelType w:val="multilevel"/>
    <w:tmpl w:val="110A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C1A36"/>
    <w:multiLevelType w:val="multilevel"/>
    <w:tmpl w:val="A59A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35FEB"/>
    <w:multiLevelType w:val="multilevel"/>
    <w:tmpl w:val="25F0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D3D1C"/>
    <w:multiLevelType w:val="multilevel"/>
    <w:tmpl w:val="2648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04EE2"/>
    <w:multiLevelType w:val="multilevel"/>
    <w:tmpl w:val="D09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950DBF"/>
    <w:multiLevelType w:val="multilevel"/>
    <w:tmpl w:val="F0CA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22E2A"/>
    <w:multiLevelType w:val="multilevel"/>
    <w:tmpl w:val="9A38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E09CA"/>
    <w:multiLevelType w:val="multilevel"/>
    <w:tmpl w:val="9430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290E5A"/>
    <w:multiLevelType w:val="multilevel"/>
    <w:tmpl w:val="6870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70BFD"/>
    <w:multiLevelType w:val="multilevel"/>
    <w:tmpl w:val="3E66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FB4F89"/>
    <w:multiLevelType w:val="multilevel"/>
    <w:tmpl w:val="0A22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554462">
    <w:abstractNumId w:val="6"/>
  </w:num>
  <w:num w:numId="2" w16cid:durableId="710305268">
    <w:abstractNumId w:val="8"/>
  </w:num>
  <w:num w:numId="3" w16cid:durableId="441339515">
    <w:abstractNumId w:val="4"/>
  </w:num>
  <w:num w:numId="4" w16cid:durableId="640816739">
    <w:abstractNumId w:val="3"/>
  </w:num>
  <w:num w:numId="5" w16cid:durableId="2078093817">
    <w:abstractNumId w:val="10"/>
  </w:num>
  <w:num w:numId="6" w16cid:durableId="169680078">
    <w:abstractNumId w:val="7"/>
  </w:num>
  <w:num w:numId="7" w16cid:durableId="1725712708">
    <w:abstractNumId w:val="5"/>
  </w:num>
  <w:num w:numId="8" w16cid:durableId="148601040">
    <w:abstractNumId w:val="1"/>
  </w:num>
  <w:num w:numId="9" w16cid:durableId="1853032978">
    <w:abstractNumId w:val="0"/>
  </w:num>
  <w:num w:numId="10" w16cid:durableId="1964073812">
    <w:abstractNumId w:val="2"/>
  </w:num>
  <w:num w:numId="11" w16cid:durableId="733627021">
    <w:abstractNumId w:val="9"/>
  </w:num>
  <w:num w:numId="12" w16cid:durableId="664939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42"/>
    <w:rsid w:val="00073394"/>
    <w:rsid w:val="000F6E5C"/>
    <w:rsid w:val="001E2B42"/>
    <w:rsid w:val="00904D33"/>
    <w:rsid w:val="00BC5318"/>
    <w:rsid w:val="00C161C6"/>
    <w:rsid w:val="00C42227"/>
    <w:rsid w:val="00CE6325"/>
    <w:rsid w:val="00D63808"/>
    <w:rsid w:val="00D96F3E"/>
    <w:rsid w:val="00EB6DB5"/>
    <w:rsid w:val="00EC0171"/>
    <w:rsid w:val="00F8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D35B04"/>
  <w15:chartTrackingRefBased/>
  <w15:docId w15:val="{F7A989A7-436D-4878-A3D2-D9C34AE0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2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2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2B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2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2B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2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2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2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2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2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2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2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2B4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2B4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2B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2B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2B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2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2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2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2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2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2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2B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2B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2B4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2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2B4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2B42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1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61C6"/>
  </w:style>
  <w:style w:type="paragraph" w:styleId="Fuzeile">
    <w:name w:val="footer"/>
    <w:basedOn w:val="Standard"/>
    <w:link w:val="FuzeileZchn"/>
    <w:uiPriority w:val="99"/>
    <w:unhideWhenUsed/>
    <w:rsid w:val="00C1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Walz</dc:creator>
  <cp:keywords/>
  <dc:description/>
  <cp:lastModifiedBy>Michelle Walz</cp:lastModifiedBy>
  <cp:revision>2</cp:revision>
  <cp:lastPrinted>2026-03-25T09:51:00Z</cp:lastPrinted>
  <dcterms:created xsi:type="dcterms:W3CDTF">2026-03-25T12:03:00Z</dcterms:created>
  <dcterms:modified xsi:type="dcterms:W3CDTF">2026-03-25T12:03:00Z</dcterms:modified>
</cp:coreProperties>
</file>